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83496" w14:textId="77777777" w:rsidR="009A0BB4" w:rsidRDefault="009A0BB4" w:rsidP="009A0BB4">
      <w:pPr>
        <w:jc w:val="center"/>
      </w:pPr>
      <w:r w:rsidRPr="009A0BB4">
        <w:rPr>
          <w:i/>
        </w:rPr>
        <w:t>What Happens to the Food You Eat?</w:t>
      </w:r>
      <w:r>
        <w:t xml:space="preserve">  Guided Notes </w:t>
      </w:r>
    </w:p>
    <w:p w14:paraId="1B364153" w14:textId="77777777" w:rsidR="009A0BB4" w:rsidRDefault="009A0BB4" w:rsidP="009A0BB4">
      <w:pPr>
        <w:jc w:val="center"/>
      </w:pPr>
      <w:proofErr w:type="gramStart"/>
      <w:r>
        <w:t>pp</w:t>
      </w:r>
      <w:proofErr w:type="gramEnd"/>
      <w:r>
        <w:t>. 376-379</w:t>
      </w:r>
    </w:p>
    <w:p w14:paraId="0B74D709" w14:textId="77777777" w:rsidR="009A0BB4" w:rsidRDefault="009A0BB4" w:rsidP="009A0BB4">
      <w:pPr>
        <w:jc w:val="center"/>
      </w:pPr>
    </w:p>
    <w:p w14:paraId="1C6A2B7F" w14:textId="77777777" w:rsidR="009A0BB4" w:rsidRDefault="009A0BB4" w:rsidP="009A0BB4">
      <w:r w:rsidRPr="009A0BB4">
        <w:rPr>
          <w:b/>
        </w:rPr>
        <w:t>Directions:</w:t>
      </w:r>
      <w:r>
        <w:t xml:space="preserve"> Read pp. 376-379 in your textbook and answer the questions below. To help you out, the questions go in order. This information will help you write the first paragraph of your Marathon assignment. You should also study this information for Friday’s test!</w:t>
      </w:r>
    </w:p>
    <w:p w14:paraId="30135598" w14:textId="77777777" w:rsidR="009A0BB4" w:rsidRDefault="009A0BB4" w:rsidP="009A0BB4"/>
    <w:p w14:paraId="70C7735F" w14:textId="77777777" w:rsidR="009A0BB4" w:rsidRDefault="009A0BB4" w:rsidP="009A0BB4">
      <w:pPr>
        <w:spacing w:line="360" w:lineRule="auto"/>
      </w:pPr>
      <w:r>
        <w:t>1. How does your body recognize you are hungry and tell your brain you need to eat?</w:t>
      </w:r>
    </w:p>
    <w:p w14:paraId="2EA1E478" w14:textId="77777777" w:rsidR="009A0BB4" w:rsidRDefault="009A0BB4" w:rsidP="009A0BB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13C6AB3C" w14:textId="77777777" w:rsidR="009A0BB4" w:rsidRDefault="009A0BB4" w:rsidP="009A0BB4">
      <w:pPr>
        <w:spacing w:line="360" w:lineRule="auto"/>
      </w:pPr>
      <w:r>
        <w:t>2. Is the “hunger” feedback system in your body positive or negative? Why?</w:t>
      </w:r>
    </w:p>
    <w:p w14:paraId="47A3D5E4" w14:textId="77777777" w:rsidR="009A0BB4" w:rsidRDefault="009A0BB4" w:rsidP="009A0BB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73517566" w14:textId="77777777" w:rsidR="009A0BB4" w:rsidRDefault="009A0BB4" w:rsidP="009A0BB4">
      <w:pPr>
        <w:spacing w:line="360" w:lineRule="auto"/>
      </w:pPr>
      <w:r>
        <w:t xml:space="preserve">3. What is the purpose of </w:t>
      </w:r>
      <w:r w:rsidRPr="009A0BB4">
        <w:rPr>
          <w:b/>
        </w:rPr>
        <w:t>digestion</w:t>
      </w:r>
      <w:r>
        <w:t>?</w:t>
      </w:r>
    </w:p>
    <w:p w14:paraId="1711C7A3" w14:textId="77777777" w:rsidR="009A0BB4" w:rsidRDefault="009A0BB4" w:rsidP="009A0BB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20247C2D" w14:textId="77777777" w:rsidR="009A0BB4" w:rsidRDefault="009A0BB4" w:rsidP="009A0BB4">
      <w:pPr>
        <w:spacing w:line="360" w:lineRule="auto"/>
      </w:pPr>
      <w:r>
        <w:t xml:space="preserve">4. Compare and contrast </w:t>
      </w:r>
      <w:r w:rsidRPr="009A0BB4">
        <w:rPr>
          <w:b/>
        </w:rPr>
        <w:t>physical digestion</w:t>
      </w:r>
      <w:r>
        <w:t xml:space="preserve"> and </w:t>
      </w:r>
      <w:r w:rsidRPr="009A0BB4">
        <w:rPr>
          <w:b/>
        </w:rPr>
        <w:t>chemical digestion</w:t>
      </w:r>
      <w:r>
        <w:t>.</w:t>
      </w:r>
    </w:p>
    <w:p w14:paraId="32BC9A86" w14:textId="77777777" w:rsidR="009A0BB4" w:rsidRDefault="009A0BB4" w:rsidP="009A0BB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0880C7CC" w14:textId="77777777" w:rsidR="009A0BB4" w:rsidRDefault="009A0BB4" w:rsidP="009A0BB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4F7D8AAA" w14:textId="77777777" w:rsidR="009A0BB4" w:rsidRDefault="009A0BB4" w:rsidP="009A0BB4">
      <w:pPr>
        <w:spacing w:line="360" w:lineRule="auto"/>
      </w:pPr>
      <w:r>
        <w:t xml:space="preserve">5. Why can our digestive processes be considered </w:t>
      </w:r>
      <w:r w:rsidRPr="001829E4">
        <w:rPr>
          <w:b/>
        </w:rPr>
        <w:t>extracellular digestion</w:t>
      </w:r>
      <w:r>
        <w:t>, even though it happens inside our body?</w:t>
      </w:r>
    </w:p>
    <w:p w14:paraId="1E3D8662" w14:textId="77777777" w:rsidR="009A0BB4" w:rsidRDefault="009A0BB4" w:rsidP="009A0BB4">
      <w:pPr>
        <w:spacing w:line="360" w:lineRule="auto"/>
      </w:pPr>
      <w:r>
        <w:t>__________________________________________________________________________________________________________________________________________________________________________________________________________________</w:t>
      </w:r>
    </w:p>
    <w:p w14:paraId="39592349" w14:textId="77777777" w:rsidR="009A0BB4" w:rsidRDefault="009A0BB4" w:rsidP="009A0BB4">
      <w:pPr>
        <w:spacing w:line="360" w:lineRule="auto"/>
      </w:pPr>
      <w:r>
        <w:t>_________________________________________________________________________________________________________</w:t>
      </w:r>
      <w:r w:rsidR="001829E4">
        <w:br/>
        <w:t>________________________________________________________________________________________________________</w:t>
      </w:r>
      <w:r w:rsidR="004F06B8">
        <w:t>_</w:t>
      </w:r>
      <w:r>
        <w:t>6. After you swallow, it takes food less than _________________________________ to move through the esophagus to the stomach, where as food churns and mixes with digestive fluids in the stomach for ____________________________</w:t>
      </w:r>
      <w:r w:rsidR="001829E4">
        <w:t>________.</w:t>
      </w:r>
    </w:p>
    <w:p w14:paraId="2BAB7E83" w14:textId="77777777" w:rsidR="001829E4" w:rsidRDefault="001829E4" w:rsidP="009A0BB4">
      <w:pPr>
        <w:spacing w:line="360" w:lineRule="auto"/>
      </w:pPr>
    </w:p>
    <w:p w14:paraId="6D213D01" w14:textId="77777777" w:rsidR="001829E4" w:rsidRDefault="001829E4" w:rsidP="009A0BB4">
      <w:pPr>
        <w:spacing w:line="360" w:lineRule="auto"/>
      </w:pPr>
      <w:r>
        <w:t>7. The coordinated contraction of digestive muscles to move food through the digestive tract is known as ____________________________________</w:t>
      </w:r>
    </w:p>
    <w:p w14:paraId="2F2E5244" w14:textId="77777777" w:rsidR="004F06B8" w:rsidRDefault="004F06B8" w:rsidP="009A0BB4">
      <w:pPr>
        <w:spacing w:line="360" w:lineRule="auto"/>
      </w:pPr>
    </w:p>
    <w:p w14:paraId="1F16BAC5" w14:textId="77777777" w:rsidR="001829E4" w:rsidRDefault="001829E4" w:rsidP="009A0BB4">
      <w:pPr>
        <w:spacing w:line="360" w:lineRule="auto"/>
      </w:pPr>
      <w:r>
        <w:lastRenderedPageBreak/>
        <w:t>8</w:t>
      </w:r>
      <w:r w:rsidR="009A0BB4">
        <w:t xml:space="preserve">. </w:t>
      </w:r>
      <w:r>
        <w:t>Use Figure 7.23</w:t>
      </w:r>
      <w:r w:rsidRPr="001829E4">
        <w:rPr>
          <w:b/>
        </w:rPr>
        <w:t>a</w:t>
      </w:r>
      <w:r>
        <w:t xml:space="preserve"> to fill in the Digestive System Diagram below.</w:t>
      </w:r>
    </w:p>
    <w:p w14:paraId="4607D6A8" w14:textId="77777777" w:rsidR="001829E4" w:rsidRDefault="001829E4" w:rsidP="009A0BB4">
      <w:pPr>
        <w:spacing w:line="360" w:lineRule="auto"/>
      </w:pPr>
      <w:r>
        <w:t>***You should absolutely know this information for Friday***</w:t>
      </w:r>
      <w:r>
        <w:br/>
      </w:r>
      <w:r w:rsidRPr="001829E4">
        <w:rPr>
          <w:b/>
        </w:rPr>
        <w:t>NOTE:</w:t>
      </w:r>
      <w:r>
        <w:t xml:space="preserve"> In the diagram below, you should label the gall bladder, even though it is not directed labeled in the textbook. Can you figure out where it is??</w:t>
      </w:r>
    </w:p>
    <w:p w14:paraId="35C2C2A0" w14:textId="77777777" w:rsidR="001829E4" w:rsidRDefault="001829E4" w:rsidP="009A0BB4">
      <w:pPr>
        <w:spacing w:line="360" w:lineRule="auto"/>
      </w:pPr>
      <w:r>
        <w:rPr>
          <w:noProof/>
        </w:rPr>
        <w:drawing>
          <wp:inline distT="0" distB="0" distL="0" distR="0" wp14:anchorId="448E022C" wp14:editId="16F62A41">
            <wp:extent cx="5943600" cy="3926638"/>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26638"/>
                    </a:xfrm>
                    <a:prstGeom prst="rect">
                      <a:avLst/>
                    </a:prstGeom>
                    <a:noFill/>
                    <a:ln>
                      <a:noFill/>
                    </a:ln>
                  </pic:spPr>
                </pic:pic>
              </a:graphicData>
            </a:graphic>
          </wp:inline>
        </w:drawing>
      </w:r>
    </w:p>
    <w:p w14:paraId="0BB13491" w14:textId="77777777" w:rsidR="001829E4" w:rsidRDefault="001829E4" w:rsidP="009A0BB4">
      <w:pPr>
        <w:spacing w:line="360" w:lineRule="auto"/>
      </w:pPr>
    </w:p>
    <w:p w14:paraId="283A5A3F" w14:textId="77777777" w:rsidR="004F06B8" w:rsidRDefault="001829E4" w:rsidP="009A0BB4">
      <w:pPr>
        <w:spacing w:line="360" w:lineRule="auto"/>
      </w:pPr>
      <w:r>
        <w:t>9. Use Figure 7.23</w:t>
      </w:r>
      <w:r>
        <w:rPr>
          <w:b/>
        </w:rPr>
        <w:t xml:space="preserve">b </w:t>
      </w:r>
      <w:r>
        <w:t>and Figure 7.2</w:t>
      </w:r>
      <w:r w:rsidR="004F06B8">
        <w:t>4 to fill out this chart below.</w:t>
      </w:r>
    </w:p>
    <w:p w14:paraId="61A4E5DF" w14:textId="77777777" w:rsidR="004F06B8" w:rsidRDefault="004F06B8" w:rsidP="009A0BB4">
      <w:pPr>
        <w:spacing w:line="360" w:lineRule="auto"/>
      </w:pPr>
      <w:r w:rsidRPr="004F06B8">
        <w:rPr>
          <w:b/>
        </w:rPr>
        <w:t>NOTE:</w:t>
      </w:r>
      <w:r>
        <w:t xml:space="preserve"> The headings should be read across as a sentence, filling in the appropriate info. </w:t>
      </w:r>
    </w:p>
    <w:p w14:paraId="0E1384B1" w14:textId="77777777" w:rsidR="001829E4" w:rsidRPr="001829E4" w:rsidRDefault="001829E4" w:rsidP="009A0BB4">
      <w:pPr>
        <w:spacing w:line="360" w:lineRule="auto"/>
      </w:pPr>
      <w:r>
        <w:t>***You should absolutely know this information for Friday***</w:t>
      </w:r>
    </w:p>
    <w:tbl>
      <w:tblPr>
        <w:tblStyle w:val="TableGrid"/>
        <w:tblW w:w="10156" w:type="dxa"/>
        <w:tblInd w:w="-324" w:type="dxa"/>
        <w:tblLook w:val="04A0" w:firstRow="1" w:lastRow="0" w:firstColumn="1" w:lastColumn="0" w:noHBand="0" w:noVBand="1"/>
      </w:tblPr>
      <w:tblGrid>
        <w:gridCol w:w="2539"/>
        <w:gridCol w:w="2539"/>
        <w:gridCol w:w="2539"/>
        <w:gridCol w:w="2539"/>
      </w:tblGrid>
      <w:tr w:rsidR="001829E4" w14:paraId="232FE74D" w14:textId="77777777" w:rsidTr="004F06B8">
        <w:trPr>
          <w:trHeight w:val="413"/>
        </w:trPr>
        <w:tc>
          <w:tcPr>
            <w:tcW w:w="2539" w:type="dxa"/>
          </w:tcPr>
          <w:p w14:paraId="1DD62443" w14:textId="77777777" w:rsidR="001829E4" w:rsidRPr="004F06B8" w:rsidRDefault="001829E4" w:rsidP="004F06B8">
            <w:pPr>
              <w:spacing w:line="360" w:lineRule="auto"/>
              <w:rPr>
                <w:b/>
              </w:rPr>
            </w:pPr>
            <w:r w:rsidRPr="004F06B8">
              <w:rPr>
                <w:b/>
              </w:rPr>
              <w:t>In the…</w:t>
            </w:r>
          </w:p>
        </w:tc>
        <w:tc>
          <w:tcPr>
            <w:tcW w:w="2539" w:type="dxa"/>
          </w:tcPr>
          <w:p w14:paraId="3B39ED64" w14:textId="77777777" w:rsidR="001829E4" w:rsidRPr="004F06B8" w:rsidRDefault="001829E4" w:rsidP="004F06B8">
            <w:pPr>
              <w:spacing w:line="360" w:lineRule="auto"/>
              <w:rPr>
                <w:b/>
              </w:rPr>
            </w:pPr>
            <w:proofErr w:type="gramStart"/>
            <w:r w:rsidRPr="004F06B8">
              <w:rPr>
                <w:b/>
              </w:rPr>
              <w:t>enzymes</w:t>
            </w:r>
            <w:proofErr w:type="gramEnd"/>
            <w:r w:rsidRPr="004F06B8">
              <w:rPr>
                <w:b/>
              </w:rPr>
              <w:t xml:space="preserve"> such as…</w:t>
            </w:r>
          </w:p>
        </w:tc>
        <w:tc>
          <w:tcPr>
            <w:tcW w:w="2539" w:type="dxa"/>
          </w:tcPr>
          <w:p w14:paraId="3854E102" w14:textId="77777777" w:rsidR="001829E4" w:rsidRPr="004F06B8" w:rsidRDefault="001829E4" w:rsidP="004F06B8">
            <w:pPr>
              <w:spacing w:line="360" w:lineRule="auto"/>
              <w:rPr>
                <w:b/>
              </w:rPr>
            </w:pPr>
            <w:proofErr w:type="gramStart"/>
            <w:r w:rsidRPr="004F06B8">
              <w:rPr>
                <w:b/>
              </w:rPr>
              <w:t>break</w:t>
            </w:r>
            <w:proofErr w:type="gramEnd"/>
            <w:r w:rsidRPr="004F06B8">
              <w:rPr>
                <w:b/>
              </w:rPr>
              <w:t xml:space="preserve"> down…</w:t>
            </w:r>
          </w:p>
        </w:tc>
        <w:tc>
          <w:tcPr>
            <w:tcW w:w="2539" w:type="dxa"/>
          </w:tcPr>
          <w:p w14:paraId="2B48CEBD" w14:textId="77777777" w:rsidR="001829E4" w:rsidRPr="004F06B8" w:rsidRDefault="001829E4" w:rsidP="004F06B8">
            <w:pPr>
              <w:spacing w:line="360" w:lineRule="auto"/>
              <w:rPr>
                <w:b/>
              </w:rPr>
            </w:pPr>
            <w:proofErr w:type="gramStart"/>
            <w:r w:rsidRPr="004F06B8">
              <w:rPr>
                <w:b/>
              </w:rPr>
              <w:t>into</w:t>
            </w:r>
            <w:proofErr w:type="gramEnd"/>
            <w:r w:rsidRPr="004F06B8">
              <w:rPr>
                <w:b/>
              </w:rPr>
              <w:t>…</w:t>
            </w:r>
          </w:p>
        </w:tc>
      </w:tr>
      <w:tr w:rsidR="001829E4" w14:paraId="19303A40" w14:textId="77777777" w:rsidTr="004F06B8">
        <w:trPr>
          <w:trHeight w:val="427"/>
        </w:trPr>
        <w:tc>
          <w:tcPr>
            <w:tcW w:w="2539" w:type="dxa"/>
          </w:tcPr>
          <w:p w14:paraId="7FC9491D" w14:textId="77777777" w:rsidR="001829E4" w:rsidRDefault="001829E4" w:rsidP="004F06B8">
            <w:pPr>
              <w:spacing w:line="360" w:lineRule="auto"/>
            </w:pPr>
            <w:r>
              <w:t>Mouth</w:t>
            </w:r>
          </w:p>
        </w:tc>
        <w:tc>
          <w:tcPr>
            <w:tcW w:w="2539" w:type="dxa"/>
          </w:tcPr>
          <w:p w14:paraId="6806DD10" w14:textId="77777777" w:rsidR="001829E4" w:rsidRDefault="001829E4" w:rsidP="004F06B8">
            <w:pPr>
              <w:spacing w:line="360" w:lineRule="auto"/>
            </w:pPr>
          </w:p>
        </w:tc>
        <w:tc>
          <w:tcPr>
            <w:tcW w:w="2539" w:type="dxa"/>
          </w:tcPr>
          <w:p w14:paraId="6A5B8EA5" w14:textId="77777777" w:rsidR="001829E4" w:rsidRDefault="001829E4" w:rsidP="004F06B8">
            <w:pPr>
              <w:spacing w:line="360" w:lineRule="auto"/>
            </w:pPr>
          </w:p>
        </w:tc>
        <w:tc>
          <w:tcPr>
            <w:tcW w:w="2539" w:type="dxa"/>
          </w:tcPr>
          <w:p w14:paraId="557C35FE" w14:textId="77777777" w:rsidR="001829E4" w:rsidRDefault="004F06B8" w:rsidP="004F06B8">
            <w:pPr>
              <w:spacing w:line="360" w:lineRule="auto"/>
            </w:pPr>
            <w:proofErr w:type="gramStart"/>
            <w:r>
              <w:t>simple</w:t>
            </w:r>
            <w:proofErr w:type="gramEnd"/>
            <w:r>
              <w:t xml:space="preserve"> sugars</w:t>
            </w:r>
          </w:p>
        </w:tc>
      </w:tr>
      <w:tr w:rsidR="001829E4" w14:paraId="5A09B5C5" w14:textId="77777777" w:rsidTr="004F06B8">
        <w:trPr>
          <w:trHeight w:val="413"/>
        </w:trPr>
        <w:tc>
          <w:tcPr>
            <w:tcW w:w="2539" w:type="dxa"/>
          </w:tcPr>
          <w:p w14:paraId="6A376F15" w14:textId="77777777" w:rsidR="001829E4" w:rsidRDefault="001829E4" w:rsidP="004F06B8">
            <w:pPr>
              <w:spacing w:line="360" w:lineRule="auto"/>
            </w:pPr>
            <w:r>
              <w:t>Stomach</w:t>
            </w:r>
          </w:p>
        </w:tc>
        <w:tc>
          <w:tcPr>
            <w:tcW w:w="2539" w:type="dxa"/>
          </w:tcPr>
          <w:p w14:paraId="6BAD5D8E" w14:textId="77777777" w:rsidR="001829E4" w:rsidRDefault="001829E4" w:rsidP="004F06B8">
            <w:pPr>
              <w:spacing w:line="360" w:lineRule="auto"/>
            </w:pPr>
          </w:p>
        </w:tc>
        <w:tc>
          <w:tcPr>
            <w:tcW w:w="2539" w:type="dxa"/>
          </w:tcPr>
          <w:p w14:paraId="74EB041F" w14:textId="77777777" w:rsidR="001829E4" w:rsidRDefault="004F06B8" w:rsidP="004F06B8">
            <w:pPr>
              <w:spacing w:line="360" w:lineRule="auto"/>
            </w:pPr>
            <w:proofErr w:type="gramStart"/>
            <w:r>
              <w:t>proteins</w:t>
            </w:r>
            <w:proofErr w:type="gramEnd"/>
          </w:p>
        </w:tc>
        <w:tc>
          <w:tcPr>
            <w:tcW w:w="2539" w:type="dxa"/>
          </w:tcPr>
          <w:p w14:paraId="770A1D0F" w14:textId="77777777" w:rsidR="001829E4" w:rsidRDefault="001829E4" w:rsidP="004F06B8">
            <w:pPr>
              <w:spacing w:line="360" w:lineRule="auto"/>
            </w:pPr>
          </w:p>
        </w:tc>
      </w:tr>
      <w:tr w:rsidR="001829E4" w14:paraId="723E568E" w14:textId="77777777" w:rsidTr="004F06B8">
        <w:trPr>
          <w:trHeight w:val="427"/>
        </w:trPr>
        <w:tc>
          <w:tcPr>
            <w:tcW w:w="2539" w:type="dxa"/>
          </w:tcPr>
          <w:p w14:paraId="418F2101" w14:textId="77777777" w:rsidR="001829E4" w:rsidRDefault="001829E4" w:rsidP="004F06B8">
            <w:pPr>
              <w:spacing w:line="360" w:lineRule="auto"/>
            </w:pPr>
            <w:r>
              <w:t>Small intestine</w:t>
            </w:r>
          </w:p>
        </w:tc>
        <w:tc>
          <w:tcPr>
            <w:tcW w:w="2539" w:type="dxa"/>
          </w:tcPr>
          <w:p w14:paraId="2AF2066C" w14:textId="77777777" w:rsidR="001829E4" w:rsidRDefault="004F06B8" w:rsidP="004F06B8">
            <w:pPr>
              <w:spacing w:line="360" w:lineRule="auto"/>
            </w:pPr>
            <w:proofErr w:type="gramStart"/>
            <w:r>
              <w:t>lipase</w:t>
            </w:r>
            <w:proofErr w:type="gramEnd"/>
          </w:p>
        </w:tc>
        <w:tc>
          <w:tcPr>
            <w:tcW w:w="2539" w:type="dxa"/>
          </w:tcPr>
          <w:p w14:paraId="21ED15A8" w14:textId="77777777" w:rsidR="001829E4" w:rsidRDefault="001829E4" w:rsidP="004F06B8">
            <w:pPr>
              <w:spacing w:line="360" w:lineRule="auto"/>
            </w:pPr>
          </w:p>
        </w:tc>
        <w:tc>
          <w:tcPr>
            <w:tcW w:w="2539" w:type="dxa"/>
          </w:tcPr>
          <w:p w14:paraId="1F649F41" w14:textId="77777777" w:rsidR="001829E4" w:rsidRDefault="001829E4" w:rsidP="004F06B8">
            <w:pPr>
              <w:spacing w:line="360" w:lineRule="auto"/>
            </w:pPr>
          </w:p>
        </w:tc>
      </w:tr>
    </w:tbl>
    <w:p w14:paraId="5C8B6C89" w14:textId="77777777" w:rsidR="009A0BB4" w:rsidRDefault="009A0BB4" w:rsidP="009A0BB4">
      <w:pPr>
        <w:spacing w:line="360" w:lineRule="auto"/>
      </w:pPr>
    </w:p>
    <w:p w14:paraId="6BCFB3C9" w14:textId="77777777" w:rsidR="004F06B8" w:rsidRDefault="004F06B8" w:rsidP="009A0BB4">
      <w:pPr>
        <w:spacing w:line="360" w:lineRule="auto"/>
      </w:pPr>
      <w:r>
        <w:t>10. Provide an example of negative feedback during the digestive process:</w:t>
      </w:r>
    </w:p>
    <w:p w14:paraId="1A311511" w14:textId="77777777" w:rsidR="004F06B8" w:rsidRDefault="004F06B8" w:rsidP="004F06B8">
      <w:pPr>
        <w:spacing w:line="360" w:lineRule="auto"/>
      </w:pPr>
      <w:r>
        <w:t>_________________________________________________________________________________________________________</w:t>
      </w:r>
      <w:r>
        <w:br/>
        <w:t>_________________________________________________________________________________________________________</w:t>
      </w:r>
    </w:p>
    <w:p w14:paraId="6801E824" w14:textId="77777777" w:rsidR="004F06B8" w:rsidRDefault="004F06B8" w:rsidP="00983865">
      <w:r>
        <w:t>11. Glands in the stomach secrete ________________________________</w:t>
      </w:r>
      <w:proofErr w:type="gramStart"/>
      <w:r>
        <w:t xml:space="preserve">_ </w:t>
      </w:r>
      <w:r w:rsidR="009C7FCE">
        <w:t xml:space="preserve"> </w:t>
      </w:r>
      <w:r>
        <w:t>which</w:t>
      </w:r>
      <w:proofErr w:type="gramEnd"/>
      <w:r>
        <w:t xml:space="preserve"> helps break down food, but can also destroy living tissue. To protect the cells, the stomach is lined in a thick coat of ___________________________.</w:t>
      </w:r>
      <w:r w:rsidR="00983865">
        <w:br/>
      </w:r>
    </w:p>
    <w:p w14:paraId="2C33AB69" w14:textId="77777777" w:rsidR="004F06B8" w:rsidRDefault="004F06B8" w:rsidP="00983865">
      <w:r>
        <w:t xml:space="preserve">12. </w:t>
      </w:r>
      <w:r w:rsidR="00983865">
        <w:t>Does food get broken down into their final building blocks in the stomach? ____________</w:t>
      </w:r>
      <w:r w:rsidR="00983865">
        <w:br/>
      </w:r>
      <w:proofErr w:type="gramStart"/>
      <w:r w:rsidR="00983865">
        <w:t>If</w:t>
      </w:r>
      <w:proofErr w:type="gramEnd"/>
      <w:r w:rsidR="00983865">
        <w:t xml:space="preserve"> not, where does the final digestion of food components happen? ____________________________</w:t>
      </w:r>
    </w:p>
    <w:p w14:paraId="5543980F" w14:textId="77777777" w:rsidR="00983865" w:rsidRDefault="00983865" w:rsidP="00983865"/>
    <w:p w14:paraId="1D2D6B24" w14:textId="77777777" w:rsidR="00983865" w:rsidRDefault="00983865" w:rsidP="00983865">
      <w:pPr>
        <w:spacing w:line="360" w:lineRule="auto"/>
      </w:pPr>
      <w:r>
        <w:t>13. Bile is stored in the _________________________________, and contains bile salts that break down ______________, so __________________________ can work on them easily.</w:t>
      </w:r>
    </w:p>
    <w:p w14:paraId="727408EF" w14:textId="77777777" w:rsidR="00983865" w:rsidRDefault="00983865" w:rsidP="00983865"/>
    <w:p w14:paraId="6887B641" w14:textId="77777777" w:rsidR="00983865" w:rsidRDefault="00983865" w:rsidP="00983865">
      <w:pPr>
        <w:spacing w:line="360" w:lineRule="auto"/>
      </w:pPr>
      <w:r>
        <w:t>14. What are the end products of digestion? ______________________________________________________</w:t>
      </w:r>
      <w:r>
        <w:br/>
        <w:t>_________________________________________________________________________________________________________</w:t>
      </w:r>
    </w:p>
    <w:p w14:paraId="3967B827" w14:textId="77777777" w:rsidR="00983865" w:rsidRDefault="00983865" w:rsidP="00983865"/>
    <w:p w14:paraId="5B107028" w14:textId="77777777" w:rsidR="00983865" w:rsidRDefault="00983865" w:rsidP="00983865">
      <w:r>
        <w:t>15. What is the purpose of villi in the small intestine? ___________________________________________</w:t>
      </w:r>
    </w:p>
    <w:p w14:paraId="20AB8D05" w14:textId="77777777" w:rsidR="00983865" w:rsidRDefault="00983865" w:rsidP="00983865"/>
    <w:p w14:paraId="704DAE2A" w14:textId="77777777" w:rsidR="00983865" w:rsidRDefault="00983865" w:rsidP="00983865">
      <w:pPr>
        <w:spacing w:line="360" w:lineRule="auto"/>
      </w:pPr>
      <w:r>
        <w:t xml:space="preserve">16. Inside each </w:t>
      </w:r>
      <w:proofErr w:type="gramStart"/>
      <w:r>
        <w:t>villi</w:t>
      </w:r>
      <w:proofErr w:type="gramEnd"/>
      <w:r>
        <w:t xml:space="preserve"> are blood vessels called _________________________________ that allow the end products of digestion to move into the ____________________ to be carried to cells throughout the body.</w:t>
      </w:r>
    </w:p>
    <w:p w14:paraId="6F1F67AF" w14:textId="77777777" w:rsidR="00983865" w:rsidRDefault="00983865" w:rsidP="009C7FCE"/>
    <w:p w14:paraId="22D98A1B" w14:textId="77777777" w:rsidR="00983865" w:rsidRDefault="00983865" w:rsidP="009C7FCE">
      <w:pPr>
        <w:spacing w:line="360" w:lineRule="auto"/>
      </w:pPr>
      <w:r>
        <w:t>17. What is biosynthesis? ___________________________________________________________________________</w:t>
      </w:r>
      <w:r>
        <w:br/>
        <w:t>_________________________________________________________________________________________________________</w:t>
      </w:r>
    </w:p>
    <w:p w14:paraId="0E93E615" w14:textId="77777777" w:rsidR="00983865" w:rsidRDefault="00983865" w:rsidP="009C7FCE"/>
    <w:p w14:paraId="5AEE76EA" w14:textId="77777777" w:rsidR="004F06B8" w:rsidRDefault="009C7FCE" w:rsidP="009C7FCE">
      <w:pPr>
        <w:spacing w:line="360" w:lineRule="auto"/>
      </w:pPr>
      <w:r>
        <w:t>18. Describe how glucose is stored, and then how it can be used:</w:t>
      </w:r>
    </w:p>
    <w:p w14:paraId="0954CD32" w14:textId="77777777" w:rsidR="009C7FCE" w:rsidRDefault="009C7FCE" w:rsidP="009C7FCE">
      <w:pPr>
        <w:spacing w:line="360" w:lineRule="auto"/>
      </w:pPr>
      <w:r>
        <w:t>_________________________________________________________________________________________________________</w:t>
      </w:r>
      <w:r>
        <w:br/>
        <w:t>_________________________________________________________________________________________________________</w:t>
      </w:r>
    </w:p>
    <w:p w14:paraId="1550B702" w14:textId="77777777" w:rsidR="009C7FCE" w:rsidRDefault="009C7FCE" w:rsidP="009C7FCE"/>
    <w:p w14:paraId="548971E9" w14:textId="77777777" w:rsidR="009C7FCE" w:rsidRDefault="009C7FCE" w:rsidP="009C7FCE">
      <w:r>
        <w:t>19. Water absorption occurs in the ____________________________________, where almost no food absorption occurs.</w:t>
      </w:r>
    </w:p>
    <w:p w14:paraId="37E3DB9A" w14:textId="77777777" w:rsidR="009C7FCE" w:rsidRDefault="009C7FCE" w:rsidP="009C7FCE"/>
    <w:p w14:paraId="3B6C6243" w14:textId="77777777" w:rsidR="009C7FCE" w:rsidRDefault="009C7FCE" w:rsidP="009C7FCE">
      <w:r>
        <w:t xml:space="preserve">20. What </w:t>
      </w:r>
      <w:proofErr w:type="gramStart"/>
      <w:r>
        <w:t>is feces</w:t>
      </w:r>
      <w:proofErr w:type="gramEnd"/>
      <w:r>
        <w:t xml:space="preserve"> composed of? ____________________________________________________________________</w:t>
      </w:r>
    </w:p>
    <w:p w14:paraId="48026A79" w14:textId="77777777" w:rsidR="004F06B8" w:rsidRDefault="004F06B8" w:rsidP="004F06B8">
      <w:pPr>
        <w:spacing w:line="360" w:lineRule="auto"/>
      </w:pPr>
    </w:p>
    <w:p w14:paraId="1FBB7E66" w14:textId="77777777" w:rsidR="004F06B8" w:rsidRDefault="009C7FCE" w:rsidP="004F06B8">
      <w:pPr>
        <w:spacing w:line="360" w:lineRule="auto"/>
      </w:pPr>
      <w:r>
        <w:t>21. In addition to the processes already described, there are almost millions of good bacteria that live in our small and large intestines. They help you _____________________________,</w:t>
      </w:r>
    </w:p>
    <w:p w14:paraId="75513D2B" w14:textId="39ACA663" w:rsidR="00E73BEE" w:rsidRDefault="009C7FCE" w:rsidP="004F06B8">
      <w:pPr>
        <w:spacing w:line="360" w:lineRule="auto"/>
      </w:pPr>
      <w:proofErr w:type="gramStart"/>
      <w:r>
        <w:t>and</w:t>
      </w:r>
      <w:proofErr w:type="gramEnd"/>
      <w:r>
        <w:t xml:space="preserve"> ________________________________ can disrupt their normal processes, som</w:t>
      </w:r>
      <w:r w:rsidR="0032648D">
        <w:t>e</w:t>
      </w:r>
      <w:r>
        <w:t>times causing an upset stomach.</w:t>
      </w:r>
    </w:p>
    <w:p w14:paraId="696C8476" w14:textId="77777777" w:rsidR="00FC3B68" w:rsidRDefault="00FC3B68" w:rsidP="00FC3B68">
      <w:pPr>
        <w:spacing w:line="360" w:lineRule="auto"/>
        <w:jc w:val="center"/>
        <w:rPr>
          <w:b/>
          <w:sz w:val="22"/>
        </w:rPr>
      </w:pPr>
    </w:p>
    <w:p w14:paraId="48A49248" w14:textId="5EEA6697" w:rsidR="00E73BEE" w:rsidRPr="00FC3B68" w:rsidRDefault="00FC3B68" w:rsidP="00FC3B68">
      <w:pPr>
        <w:spacing w:line="360" w:lineRule="auto"/>
        <w:jc w:val="center"/>
        <w:rPr>
          <w:b/>
          <w:sz w:val="22"/>
        </w:rPr>
      </w:pPr>
      <w:r w:rsidRPr="00FC3B68">
        <w:rPr>
          <w:b/>
          <w:sz w:val="22"/>
        </w:rPr>
        <w:t>Now flip to the back page and follow the ins</w:t>
      </w:r>
      <w:r>
        <w:rPr>
          <w:b/>
          <w:sz w:val="22"/>
        </w:rPr>
        <w:t>tructions to write your final</w:t>
      </w:r>
      <w:r w:rsidRPr="00FC3B68">
        <w:rPr>
          <w:b/>
          <w:sz w:val="22"/>
        </w:rPr>
        <w:t xml:space="preserve"> two paragraphs.</w:t>
      </w:r>
      <w:r>
        <w:rPr>
          <w:b/>
          <w:sz w:val="22"/>
        </w:rPr>
        <w:t xml:space="preserve"> </w:t>
      </w:r>
      <w:r w:rsidRPr="00FC3B68">
        <w:rPr>
          <w:b/>
          <w:sz w:val="22"/>
        </w:rPr>
        <w:sym w:font="Wingdings" w:char="F0E0"/>
      </w:r>
      <w:bookmarkStart w:id="0" w:name="_GoBack"/>
      <w:bookmarkEnd w:id="0"/>
    </w:p>
    <w:p w14:paraId="78637C67" w14:textId="7E3040DB" w:rsidR="00B7126E" w:rsidRPr="00B7126E" w:rsidRDefault="00FC3B68" w:rsidP="00B7126E">
      <w:pPr>
        <w:spacing w:line="360" w:lineRule="auto"/>
        <w:jc w:val="center"/>
        <w:rPr>
          <w:b/>
        </w:rPr>
      </w:pPr>
      <w:r>
        <w:rPr>
          <w:b/>
        </w:rPr>
        <w:t xml:space="preserve">Marathon Assignment </w:t>
      </w:r>
      <w:r w:rsidR="00B7126E" w:rsidRPr="00B7126E">
        <w:rPr>
          <w:b/>
        </w:rPr>
        <w:t>Paragraph Writing</w:t>
      </w:r>
    </w:p>
    <w:p w14:paraId="6C8CB124" w14:textId="483A432F" w:rsidR="00E73BEE" w:rsidRPr="00B7126E" w:rsidRDefault="00B7126E" w:rsidP="00B7126E">
      <w:pPr>
        <w:spacing w:line="360" w:lineRule="auto"/>
        <w:rPr>
          <w:sz w:val="22"/>
        </w:rPr>
      </w:pPr>
      <w:r w:rsidRPr="00B7126E">
        <w:rPr>
          <w:sz w:val="22"/>
        </w:rPr>
        <w:t xml:space="preserve">1. Using the information from this packet, along with </w:t>
      </w:r>
      <w:r w:rsidR="00FC3B68">
        <w:rPr>
          <w:sz w:val="22"/>
        </w:rPr>
        <w:t>the admit slip discussion</w:t>
      </w:r>
      <w:r w:rsidRPr="00B7126E">
        <w:rPr>
          <w:sz w:val="22"/>
        </w:rPr>
        <w:t>,</w:t>
      </w:r>
      <w:r w:rsidR="00FC3B68">
        <w:rPr>
          <w:sz w:val="22"/>
        </w:rPr>
        <w:t xml:space="preserve"> to</w:t>
      </w:r>
      <w:r w:rsidRPr="00B7126E">
        <w:rPr>
          <w:sz w:val="22"/>
        </w:rPr>
        <w:t xml:space="preserve"> write the first paragraph of your Marathon Assignment. (This should be your first in terms of order, but your 5</w:t>
      </w:r>
      <w:r w:rsidRPr="00B7126E">
        <w:rPr>
          <w:sz w:val="22"/>
          <w:vertAlign w:val="superscript"/>
        </w:rPr>
        <w:t>th</w:t>
      </w:r>
      <w:r w:rsidRPr="00B7126E">
        <w:rPr>
          <w:sz w:val="22"/>
        </w:rPr>
        <w:t xml:space="preserve"> in terms of completion.) Here are the instructions from the assignment:</w:t>
      </w:r>
    </w:p>
    <w:p w14:paraId="3823E776" w14:textId="20225A98" w:rsidR="00B7126E" w:rsidRDefault="00B7126E" w:rsidP="00B7126E">
      <w:pPr>
        <w:spacing w:line="360" w:lineRule="auto"/>
        <w:jc w:val="center"/>
        <w:rPr>
          <w:rFonts w:ascii="Garamond" w:hAnsi="Garamond"/>
          <w:sz w:val="22"/>
          <w:szCs w:val="20"/>
        </w:rPr>
      </w:pPr>
      <w:r w:rsidRPr="000D5B85">
        <w:rPr>
          <w:rFonts w:ascii="Garamond" w:hAnsi="Garamond"/>
          <w:bCs/>
          <w:sz w:val="22"/>
        </w:rPr>
        <w:t xml:space="preserve">Explain how humans obtain energy.  </w:t>
      </w:r>
      <w:r w:rsidRPr="000D5B85">
        <w:rPr>
          <w:rFonts w:ascii="Garamond" w:hAnsi="Garamond"/>
          <w:sz w:val="22"/>
          <w:szCs w:val="20"/>
        </w:rPr>
        <w:t xml:space="preserve">You should discuss </w:t>
      </w:r>
      <w:r w:rsidRPr="000D5B85">
        <w:rPr>
          <w:rFonts w:ascii="Garamond" w:hAnsi="Garamond"/>
          <w:sz w:val="22"/>
          <w:szCs w:val="20"/>
          <w:u w:val="single"/>
        </w:rPr>
        <w:t>digestion</w:t>
      </w:r>
      <w:r w:rsidRPr="000D5B85">
        <w:rPr>
          <w:rFonts w:ascii="Garamond" w:hAnsi="Garamond"/>
          <w:sz w:val="22"/>
          <w:szCs w:val="20"/>
        </w:rPr>
        <w:t xml:space="preserve"> and </w:t>
      </w:r>
      <w:r w:rsidRPr="000D5B85">
        <w:rPr>
          <w:rFonts w:ascii="Garamond" w:hAnsi="Garamond"/>
          <w:sz w:val="22"/>
          <w:szCs w:val="20"/>
          <w:u w:val="single"/>
        </w:rPr>
        <w:t>biosynthesis</w:t>
      </w:r>
      <w:r w:rsidRPr="000D5B85">
        <w:rPr>
          <w:rFonts w:ascii="Garamond" w:hAnsi="Garamond"/>
          <w:sz w:val="22"/>
          <w:szCs w:val="20"/>
        </w:rPr>
        <w:t xml:space="preserve"> in your answer.  </w:t>
      </w:r>
      <w:r>
        <w:rPr>
          <w:rFonts w:ascii="Garamond" w:hAnsi="Garamond"/>
          <w:sz w:val="22"/>
          <w:szCs w:val="20"/>
        </w:rPr>
        <w:br/>
      </w:r>
      <w:r w:rsidRPr="000D5B85">
        <w:rPr>
          <w:rFonts w:ascii="Garamond" w:hAnsi="Garamond"/>
          <w:sz w:val="22"/>
          <w:szCs w:val="20"/>
        </w:rPr>
        <w:t>Then explain how physical fitness is related to the release of energy from matter.  (1+ paragraphs)</w:t>
      </w:r>
    </w:p>
    <w:p w14:paraId="58A8492E" w14:textId="77777777" w:rsidR="00B7126E" w:rsidRDefault="00B7126E" w:rsidP="00B7126E">
      <w:pPr>
        <w:spacing w:line="360" w:lineRule="auto"/>
        <w:jc w:val="center"/>
        <w:rPr>
          <w:rFonts w:ascii="Garamond" w:hAnsi="Garamond"/>
          <w:sz w:val="22"/>
          <w:szCs w:val="20"/>
        </w:rPr>
      </w:pPr>
    </w:p>
    <w:p w14:paraId="15FB4935" w14:textId="64342DA0" w:rsidR="00B7126E" w:rsidRDefault="00B7126E" w:rsidP="00B7126E">
      <w:pPr>
        <w:spacing w:line="360" w:lineRule="auto"/>
      </w:pPr>
      <w:r>
        <w:rPr>
          <w:rFonts w:ascii="Garamond" w:hAnsi="Garamond"/>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C749BE0" w14:textId="7D2B8242" w:rsidR="009C7FCE" w:rsidRDefault="00B7126E" w:rsidP="004F06B8">
      <w:pPr>
        <w:spacing w:line="360" w:lineRule="auto"/>
        <w:rPr>
          <w:rFonts w:ascii="Garamond" w:hAnsi="Garamond"/>
          <w:sz w:val="22"/>
          <w:szCs w:val="20"/>
        </w:rPr>
      </w:pPr>
      <w:r>
        <w:rPr>
          <w:rFonts w:ascii="Garamond" w:hAnsi="Garamond"/>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0C535C" w14:textId="7ED432F6" w:rsidR="00B7126E" w:rsidRDefault="00B7126E" w:rsidP="004F06B8">
      <w:pPr>
        <w:spacing w:line="360" w:lineRule="auto"/>
        <w:rPr>
          <w:rFonts w:ascii="Garamond" w:hAnsi="Garamond"/>
          <w:sz w:val="22"/>
          <w:szCs w:val="20"/>
        </w:rPr>
      </w:pPr>
      <w:r>
        <w:rPr>
          <w:rFonts w:ascii="Garamond" w:hAnsi="Garamond"/>
          <w:sz w:val="22"/>
          <w:szCs w:val="20"/>
        </w:rPr>
        <w:t>__________________________________________________________________________________________________________________________________________________________________________</w:t>
      </w:r>
    </w:p>
    <w:p w14:paraId="0931138B" w14:textId="29C3D3FD" w:rsidR="00B7126E" w:rsidRPr="00B7126E" w:rsidRDefault="00B7126E" w:rsidP="004F06B8">
      <w:pPr>
        <w:spacing w:line="360" w:lineRule="auto"/>
        <w:rPr>
          <w:rFonts w:cs="Times New Roman"/>
          <w:sz w:val="22"/>
        </w:rPr>
      </w:pPr>
      <w:r w:rsidRPr="00B7126E">
        <w:rPr>
          <w:rFonts w:cs="Times New Roman"/>
          <w:sz w:val="22"/>
        </w:rPr>
        <w:t>2. For the 6</w:t>
      </w:r>
      <w:r w:rsidRPr="00B7126E">
        <w:rPr>
          <w:rFonts w:cs="Times New Roman"/>
          <w:sz w:val="22"/>
          <w:vertAlign w:val="superscript"/>
        </w:rPr>
        <w:t>th</w:t>
      </w:r>
      <w:r w:rsidRPr="00B7126E">
        <w:rPr>
          <w:rFonts w:cs="Times New Roman"/>
          <w:sz w:val="22"/>
        </w:rPr>
        <w:t xml:space="preserve"> and final paragraph of your Marathon Assignment, go to the class website under Homework/Handouts and watch Videos 1-3 on Proteins and Muscles. Take notes and rewind as needed, then write your final paragraph below. Here are the instructions:</w:t>
      </w:r>
    </w:p>
    <w:p w14:paraId="71194F8F" w14:textId="60FA2B7E" w:rsidR="00B7126E" w:rsidRPr="002B6095" w:rsidRDefault="00B7126E" w:rsidP="00B7126E">
      <w:pPr>
        <w:jc w:val="center"/>
        <w:rPr>
          <w:rFonts w:ascii="Garamond" w:hAnsi="Garamond"/>
          <w:sz w:val="22"/>
          <w:szCs w:val="20"/>
        </w:rPr>
      </w:pPr>
      <w:r w:rsidRPr="000D5B85">
        <w:rPr>
          <w:rFonts w:ascii="Garamond" w:hAnsi="Garamond"/>
          <w:sz w:val="22"/>
          <w:szCs w:val="20"/>
        </w:rPr>
        <w:t xml:space="preserve">Explain how digestion, breakdown, and biosynthesis relate to the </w:t>
      </w:r>
      <w:r>
        <w:rPr>
          <w:rFonts w:ascii="Garamond" w:hAnsi="Garamond"/>
          <w:sz w:val="22"/>
          <w:szCs w:val="20"/>
        </w:rPr>
        <w:br/>
      </w:r>
      <w:r w:rsidRPr="000D5B85">
        <w:rPr>
          <w:rFonts w:ascii="Garamond" w:hAnsi="Garamond"/>
          <w:sz w:val="22"/>
          <w:szCs w:val="20"/>
        </w:rPr>
        <w:t>repair of a torn muscle in a marathon racer. (1+ paragraphs)</w:t>
      </w:r>
    </w:p>
    <w:p w14:paraId="7C4BAF88" w14:textId="77777777" w:rsidR="00B7126E" w:rsidRPr="00B7126E" w:rsidRDefault="00B7126E" w:rsidP="004F06B8">
      <w:pPr>
        <w:spacing w:line="360" w:lineRule="auto"/>
        <w:rPr>
          <w:rFonts w:cs="Times New Roman"/>
        </w:rPr>
      </w:pPr>
    </w:p>
    <w:p w14:paraId="508CCC7F" w14:textId="2DB403AD" w:rsidR="009C7FCE" w:rsidRPr="00B7126E" w:rsidRDefault="00B7126E" w:rsidP="004F06B8">
      <w:pPr>
        <w:spacing w:line="360" w:lineRule="auto"/>
        <w:rPr>
          <w:rFonts w:ascii="Times New Roman" w:hAnsi="Times New Roman" w:cs="Times New Roman"/>
        </w:rPr>
      </w:pPr>
      <w:r>
        <w:rPr>
          <w:rFonts w:ascii="Garamond" w:hAnsi="Garamond"/>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C7FCE" w:rsidRPr="00B7126E" w:rsidSect="004F06B8">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7FE4F" w14:textId="77777777" w:rsidR="00B7126E" w:rsidRDefault="00B7126E" w:rsidP="009A0BB4">
      <w:r>
        <w:separator/>
      </w:r>
    </w:p>
  </w:endnote>
  <w:endnote w:type="continuationSeparator" w:id="0">
    <w:p w14:paraId="3FDEB354" w14:textId="77777777" w:rsidR="00B7126E" w:rsidRDefault="00B7126E" w:rsidP="009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FB209" w14:textId="77777777" w:rsidR="00B7126E" w:rsidRDefault="00B7126E" w:rsidP="009A0BB4">
      <w:r>
        <w:separator/>
      </w:r>
    </w:p>
  </w:footnote>
  <w:footnote w:type="continuationSeparator" w:id="0">
    <w:p w14:paraId="58DF5A76" w14:textId="77777777" w:rsidR="00B7126E" w:rsidRDefault="00B7126E" w:rsidP="009A0B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03CB8" w14:textId="77777777" w:rsidR="00B7126E" w:rsidRDefault="00B7126E" w:rsidP="009A0BB4">
    <w:pPr>
      <w:pStyle w:val="Header"/>
      <w:jc w:val="center"/>
    </w:pPr>
    <w:r>
      <w:t>Name: _____________________________________ Block: ______________ Date: 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B4"/>
    <w:rsid w:val="001829E4"/>
    <w:rsid w:val="0032648D"/>
    <w:rsid w:val="004F06B8"/>
    <w:rsid w:val="00983865"/>
    <w:rsid w:val="009A0BB4"/>
    <w:rsid w:val="009C7FCE"/>
    <w:rsid w:val="00A15AED"/>
    <w:rsid w:val="00B7126E"/>
    <w:rsid w:val="00D1334F"/>
    <w:rsid w:val="00E73BEE"/>
    <w:rsid w:val="00FC3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2DB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BB4"/>
    <w:pPr>
      <w:tabs>
        <w:tab w:val="center" w:pos="4320"/>
        <w:tab w:val="right" w:pos="8640"/>
      </w:tabs>
    </w:pPr>
  </w:style>
  <w:style w:type="character" w:customStyle="1" w:styleId="HeaderChar">
    <w:name w:val="Header Char"/>
    <w:basedOn w:val="DefaultParagraphFont"/>
    <w:link w:val="Header"/>
    <w:uiPriority w:val="99"/>
    <w:rsid w:val="009A0BB4"/>
  </w:style>
  <w:style w:type="paragraph" w:styleId="Footer">
    <w:name w:val="footer"/>
    <w:basedOn w:val="Normal"/>
    <w:link w:val="FooterChar"/>
    <w:uiPriority w:val="99"/>
    <w:unhideWhenUsed/>
    <w:rsid w:val="009A0BB4"/>
    <w:pPr>
      <w:tabs>
        <w:tab w:val="center" w:pos="4320"/>
        <w:tab w:val="right" w:pos="8640"/>
      </w:tabs>
    </w:pPr>
  </w:style>
  <w:style w:type="character" w:customStyle="1" w:styleId="FooterChar">
    <w:name w:val="Footer Char"/>
    <w:basedOn w:val="DefaultParagraphFont"/>
    <w:link w:val="Footer"/>
    <w:uiPriority w:val="99"/>
    <w:rsid w:val="009A0BB4"/>
  </w:style>
  <w:style w:type="paragraph" w:styleId="ListParagraph">
    <w:name w:val="List Paragraph"/>
    <w:basedOn w:val="Normal"/>
    <w:uiPriority w:val="34"/>
    <w:qFormat/>
    <w:rsid w:val="009A0BB4"/>
    <w:pPr>
      <w:ind w:left="720"/>
      <w:contextualSpacing/>
    </w:pPr>
  </w:style>
  <w:style w:type="table" w:styleId="TableGrid">
    <w:name w:val="Table Grid"/>
    <w:basedOn w:val="TableNormal"/>
    <w:uiPriority w:val="59"/>
    <w:rsid w:val="00182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9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9E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BB4"/>
    <w:pPr>
      <w:tabs>
        <w:tab w:val="center" w:pos="4320"/>
        <w:tab w:val="right" w:pos="8640"/>
      </w:tabs>
    </w:pPr>
  </w:style>
  <w:style w:type="character" w:customStyle="1" w:styleId="HeaderChar">
    <w:name w:val="Header Char"/>
    <w:basedOn w:val="DefaultParagraphFont"/>
    <w:link w:val="Header"/>
    <w:uiPriority w:val="99"/>
    <w:rsid w:val="009A0BB4"/>
  </w:style>
  <w:style w:type="paragraph" w:styleId="Footer">
    <w:name w:val="footer"/>
    <w:basedOn w:val="Normal"/>
    <w:link w:val="FooterChar"/>
    <w:uiPriority w:val="99"/>
    <w:unhideWhenUsed/>
    <w:rsid w:val="009A0BB4"/>
    <w:pPr>
      <w:tabs>
        <w:tab w:val="center" w:pos="4320"/>
        <w:tab w:val="right" w:pos="8640"/>
      </w:tabs>
    </w:pPr>
  </w:style>
  <w:style w:type="character" w:customStyle="1" w:styleId="FooterChar">
    <w:name w:val="Footer Char"/>
    <w:basedOn w:val="DefaultParagraphFont"/>
    <w:link w:val="Footer"/>
    <w:uiPriority w:val="99"/>
    <w:rsid w:val="009A0BB4"/>
  </w:style>
  <w:style w:type="paragraph" w:styleId="ListParagraph">
    <w:name w:val="List Paragraph"/>
    <w:basedOn w:val="Normal"/>
    <w:uiPriority w:val="34"/>
    <w:qFormat/>
    <w:rsid w:val="009A0BB4"/>
    <w:pPr>
      <w:ind w:left="720"/>
      <w:contextualSpacing/>
    </w:pPr>
  </w:style>
  <w:style w:type="table" w:styleId="TableGrid">
    <w:name w:val="Table Grid"/>
    <w:basedOn w:val="TableNormal"/>
    <w:uiPriority w:val="59"/>
    <w:rsid w:val="00182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9E4"/>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9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1269</Words>
  <Characters>7235</Characters>
  <Application>Microsoft Macintosh Word</Application>
  <DocSecurity>0</DocSecurity>
  <Lines>60</Lines>
  <Paragraphs>16</Paragraphs>
  <ScaleCrop>false</ScaleCrop>
  <Company>University of Massachusetts (Amherst)</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3</cp:revision>
  <dcterms:created xsi:type="dcterms:W3CDTF">2015-01-18T11:32:00Z</dcterms:created>
  <dcterms:modified xsi:type="dcterms:W3CDTF">2015-01-19T20:48:00Z</dcterms:modified>
</cp:coreProperties>
</file>