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D3E4" w14:textId="77777777" w:rsidR="00646AC1" w:rsidRPr="007735F5" w:rsidRDefault="007735F5" w:rsidP="007735F5">
      <w:pPr>
        <w:jc w:val="center"/>
        <w:rPr>
          <w:u w:val="single"/>
        </w:rPr>
      </w:pPr>
      <w:r w:rsidRPr="007735F5">
        <w:rPr>
          <w:u w:val="single"/>
        </w:rPr>
        <w:t>Glycolysis Review HW</w:t>
      </w:r>
    </w:p>
    <w:p w14:paraId="323191E5" w14:textId="77777777" w:rsidR="007735F5" w:rsidRDefault="007735F5" w:rsidP="007735F5">
      <w:pPr>
        <w:jc w:val="center"/>
        <w:rPr>
          <w:b/>
        </w:rPr>
      </w:pPr>
    </w:p>
    <w:p w14:paraId="32B6BD48" w14:textId="00E74D95" w:rsidR="007735F5" w:rsidRDefault="007735F5" w:rsidP="007735F5">
      <w:pPr>
        <w:jc w:val="center"/>
      </w:pPr>
      <w:r w:rsidRPr="007735F5">
        <w:rPr>
          <w:b/>
        </w:rPr>
        <w:t>Directions:</w:t>
      </w:r>
      <w:r>
        <w:t xml:space="preserve"> Using the image below as your guide, </w:t>
      </w:r>
      <w:r w:rsidR="00770AEF">
        <w:t>write a one-</w:t>
      </w:r>
      <w:r>
        <w:t>page detailed description of y</w:t>
      </w:r>
      <w:r w:rsidR="00770AEF">
        <w:t>our understanding of glycolysis, and the pyruvate pathways that follow it.</w:t>
      </w:r>
      <w:r>
        <w:t xml:space="preserve"> Make </w:t>
      </w:r>
      <w:r w:rsidR="008B7FB5">
        <w:t xml:space="preserve">sure to include </w:t>
      </w:r>
      <w:r>
        <w:t xml:space="preserve">what happens </w:t>
      </w:r>
      <w:r w:rsidR="00770AEF">
        <w:t xml:space="preserve">during each of the </w:t>
      </w:r>
      <w:r>
        <w:t>processes, and what the end products are.</w:t>
      </w:r>
    </w:p>
    <w:p w14:paraId="27884AC0" w14:textId="77777777" w:rsidR="007735F5" w:rsidRDefault="007735F5" w:rsidP="007735F5">
      <w:pPr>
        <w:jc w:val="center"/>
        <w:rPr>
          <w:u w:val="single"/>
        </w:rPr>
      </w:pPr>
    </w:p>
    <w:p w14:paraId="32A86831" w14:textId="6B87664F" w:rsidR="007735F5" w:rsidRDefault="007735F5" w:rsidP="007735F5">
      <w:pPr>
        <w:jc w:val="center"/>
      </w:pPr>
      <w:r w:rsidRPr="007735F5">
        <w:rPr>
          <w:u w:val="single"/>
        </w:rPr>
        <w:t>Note:</w:t>
      </w:r>
      <w:r>
        <w:t xml:space="preserve"> You CAN and SHOULD use your class notes from today, from both the Web Quest and PowerPoint, to answer the question! </w:t>
      </w:r>
      <w:r w:rsidR="00770AEF">
        <w:t>As always, t</w:t>
      </w:r>
      <w:r>
        <w:t>he PowerPoint will be posted on the website</w:t>
      </w:r>
      <w:r w:rsidR="00770AEF">
        <w:t>.</w:t>
      </w:r>
      <w:bookmarkStart w:id="0" w:name="_GoBack"/>
      <w:bookmarkEnd w:id="0"/>
      <w:r>
        <w:t xml:space="preserve"> </w:t>
      </w:r>
    </w:p>
    <w:p w14:paraId="01B1DB5F" w14:textId="77777777" w:rsidR="007735F5" w:rsidRDefault="007735F5" w:rsidP="007735F5">
      <w:pPr>
        <w:jc w:val="center"/>
      </w:pPr>
    </w:p>
    <w:p w14:paraId="1F398E80" w14:textId="77777777" w:rsidR="007735F5" w:rsidRPr="007735F5" w:rsidRDefault="007735F5" w:rsidP="007735F5">
      <w:pPr>
        <w:jc w:val="center"/>
        <w:rPr>
          <w:b/>
        </w:rPr>
      </w:pPr>
      <w:r w:rsidRPr="007735F5">
        <w:rPr>
          <w:b/>
        </w:rPr>
        <w:t>Glycolysis Pathways</w:t>
      </w:r>
    </w:p>
    <w:p w14:paraId="7E1C86CF" w14:textId="77777777" w:rsidR="007735F5" w:rsidRDefault="007735F5" w:rsidP="007735F5">
      <w:pPr>
        <w:jc w:val="center"/>
      </w:pPr>
    </w:p>
    <w:p w14:paraId="276CC0E4" w14:textId="77777777" w:rsidR="007735F5" w:rsidRDefault="007735F5" w:rsidP="007735F5">
      <w:pPr>
        <w:jc w:val="center"/>
      </w:pPr>
      <w:r w:rsidRPr="007735F5">
        <w:drawing>
          <wp:inline distT="0" distB="0" distL="0" distR="0" wp14:anchorId="0A190019" wp14:editId="7C256571">
            <wp:extent cx="4709160" cy="3531870"/>
            <wp:effectExtent l="0" t="0" r="0" b="0"/>
            <wp:docPr id="358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230B0E4" w14:textId="77777777" w:rsidR="007735F5" w:rsidRDefault="007735F5" w:rsidP="007735F5">
      <w:pPr>
        <w:jc w:val="center"/>
      </w:pPr>
    </w:p>
    <w:p w14:paraId="70FEC7EF" w14:textId="77777777" w:rsidR="007735F5" w:rsidRDefault="007735F5" w:rsidP="007735F5">
      <w:pPr>
        <w:jc w:val="center"/>
      </w:pPr>
    </w:p>
    <w:p w14:paraId="794902FF" w14:textId="77777777" w:rsid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104F57D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64A71D6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0FDE5C6" w14:textId="77777777" w:rsid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764C9BB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</w:t>
      </w:r>
    </w:p>
    <w:p w14:paraId="409BB485" w14:textId="77777777" w:rsidR="007735F5" w:rsidRPr="007735F5" w:rsidRDefault="007735F5" w:rsidP="007735F5">
      <w:pPr>
        <w:spacing w:line="360" w:lineRule="auto"/>
        <w:jc w:val="center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06924E3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CB8F8BF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F2BA0E2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7C7F4B6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D03D8A3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79ABC0F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62D52EE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3D3593D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E135ED7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82A243C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3BD129A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77F5AA2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BC4FDFF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F51174B" w14:textId="77777777" w:rsidR="007735F5" w:rsidRPr="007735F5" w:rsidRDefault="007735F5" w:rsidP="007735F5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4F79B98" w14:textId="77777777" w:rsidR="007735F5" w:rsidRPr="007735F5" w:rsidRDefault="007735F5" w:rsidP="007735F5">
      <w:pPr>
        <w:spacing w:line="360" w:lineRule="auto"/>
      </w:pPr>
    </w:p>
    <w:sectPr w:rsidR="007735F5" w:rsidRPr="007735F5" w:rsidSect="007735F5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E9AF7" w14:textId="77777777" w:rsidR="007735F5" w:rsidRDefault="007735F5" w:rsidP="007735F5">
      <w:r>
        <w:separator/>
      </w:r>
    </w:p>
  </w:endnote>
  <w:endnote w:type="continuationSeparator" w:id="0">
    <w:p w14:paraId="3E8BC193" w14:textId="77777777" w:rsidR="007735F5" w:rsidRDefault="007735F5" w:rsidP="007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1A041" w14:textId="77777777" w:rsidR="007735F5" w:rsidRDefault="007735F5" w:rsidP="007735F5">
      <w:r>
        <w:separator/>
      </w:r>
    </w:p>
  </w:footnote>
  <w:footnote w:type="continuationSeparator" w:id="0">
    <w:p w14:paraId="631D3CC7" w14:textId="77777777" w:rsidR="007735F5" w:rsidRDefault="007735F5" w:rsidP="00773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7C1D" w14:textId="77777777" w:rsidR="007735F5" w:rsidRDefault="007735F5">
    <w:pPr>
      <w:pStyle w:val="Header"/>
    </w:pPr>
    <w:r>
      <w:t>Name: __________________________________________ Block: __________________ 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F5"/>
    <w:rsid w:val="00646AC1"/>
    <w:rsid w:val="00770AEF"/>
    <w:rsid w:val="007735F5"/>
    <w:rsid w:val="008B7FB5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02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F5"/>
  </w:style>
  <w:style w:type="paragraph" w:styleId="Footer">
    <w:name w:val="footer"/>
    <w:basedOn w:val="Normal"/>
    <w:link w:val="FooterChar"/>
    <w:uiPriority w:val="99"/>
    <w:unhideWhenUsed/>
    <w:rsid w:val="007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F5"/>
  </w:style>
  <w:style w:type="paragraph" w:styleId="BalloonText">
    <w:name w:val="Balloon Text"/>
    <w:basedOn w:val="Normal"/>
    <w:link w:val="BalloonTextChar"/>
    <w:uiPriority w:val="99"/>
    <w:semiHidden/>
    <w:unhideWhenUsed/>
    <w:rsid w:val="00773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F5"/>
  </w:style>
  <w:style w:type="paragraph" w:styleId="Footer">
    <w:name w:val="footer"/>
    <w:basedOn w:val="Normal"/>
    <w:link w:val="FooterChar"/>
    <w:uiPriority w:val="99"/>
    <w:unhideWhenUsed/>
    <w:rsid w:val="007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F5"/>
  </w:style>
  <w:style w:type="paragraph" w:styleId="BalloonText">
    <w:name w:val="Balloon Text"/>
    <w:basedOn w:val="Normal"/>
    <w:link w:val="BalloonTextChar"/>
    <w:uiPriority w:val="99"/>
    <w:semiHidden/>
    <w:unhideWhenUsed/>
    <w:rsid w:val="00773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704</Words>
  <Characters>4019</Characters>
  <Application>Microsoft Macintosh Word</Application>
  <DocSecurity>0</DocSecurity>
  <Lines>33</Lines>
  <Paragraphs>9</Paragraphs>
  <ScaleCrop>false</ScaleCrop>
  <Company>University of Massachusetts (Amherst)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3</cp:revision>
  <dcterms:created xsi:type="dcterms:W3CDTF">2015-01-31T22:02:00Z</dcterms:created>
  <dcterms:modified xsi:type="dcterms:W3CDTF">2015-01-31T22:29:00Z</dcterms:modified>
</cp:coreProperties>
</file>